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51DFC" w14:textId="66583FEC" w:rsidR="00E14462" w:rsidRDefault="00E14462" w:rsidP="00E14462">
      <w:pPr>
        <w:spacing w:after="0" w:line="240" w:lineRule="auto"/>
        <w:jc w:val="center"/>
        <w:rPr>
          <w:b/>
          <w:sz w:val="36"/>
          <w:szCs w:val="36"/>
        </w:rPr>
      </w:pPr>
      <w:bookmarkStart w:id="0" w:name="_GoBack"/>
      <w:bookmarkEnd w:id="0"/>
      <w:r w:rsidRPr="00E14462">
        <w:rPr>
          <w:b/>
          <w:sz w:val="36"/>
          <w:szCs w:val="36"/>
        </w:rPr>
        <w:t>REPORT OF ACTIVITIES OF RESEARCH PROMOTION COUNCIL 201</w:t>
      </w:r>
      <w:r w:rsidR="00095749">
        <w:rPr>
          <w:b/>
          <w:sz w:val="36"/>
          <w:szCs w:val="36"/>
        </w:rPr>
        <w:t>7</w:t>
      </w:r>
      <w:r w:rsidRPr="00E14462">
        <w:rPr>
          <w:b/>
          <w:sz w:val="36"/>
          <w:szCs w:val="36"/>
        </w:rPr>
        <w:t>-1</w:t>
      </w:r>
      <w:r w:rsidR="00095749">
        <w:rPr>
          <w:b/>
          <w:sz w:val="36"/>
          <w:szCs w:val="36"/>
        </w:rPr>
        <w:t>8</w:t>
      </w:r>
    </w:p>
    <w:p w14:paraId="62993DCA" w14:textId="77777777" w:rsidR="00923599" w:rsidRPr="00E14462" w:rsidRDefault="00923599" w:rsidP="00E14462">
      <w:pPr>
        <w:spacing w:after="0" w:line="240" w:lineRule="auto"/>
        <w:jc w:val="center"/>
        <w:rPr>
          <w:b/>
          <w:sz w:val="36"/>
          <w:szCs w:val="36"/>
        </w:rPr>
      </w:pPr>
    </w:p>
    <w:p w14:paraId="449C0E09" w14:textId="77777777" w:rsidR="00E14462" w:rsidRDefault="00E14462" w:rsidP="00E14462">
      <w:pPr>
        <w:pStyle w:val="ListParagraph"/>
        <w:spacing w:after="0" w:line="240" w:lineRule="auto"/>
        <w:ind w:left="1077"/>
        <w:rPr>
          <w:sz w:val="24"/>
          <w:szCs w:val="24"/>
        </w:rPr>
      </w:pPr>
    </w:p>
    <w:p w14:paraId="31D33FAB" w14:textId="54E4C3C8" w:rsidR="00FB750E" w:rsidRDefault="00D80710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AE07C2">
        <w:rPr>
          <w:rFonts w:cstheme="minorHAnsi"/>
          <w:sz w:val="24"/>
          <w:szCs w:val="24"/>
        </w:rPr>
        <w:t>16-</w:t>
      </w:r>
      <w:r w:rsidRPr="00926B47">
        <w:rPr>
          <w:rFonts w:cstheme="minorHAnsi"/>
          <w:sz w:val="24"/>
          <w:szCs w:val="24"/>
        </w:rPr>
        <w:t>member</w:t>
      </w:r>
      <w:r w:rsidR="00FB750E" w:rsidRPr="00926B47">
        <w:rPr>
          <w:rFonts w:cstheme="minorHAnsi"/>
          <w:sz w:val="24"/>
          <w:szCs w:val="24"/>
        </w:rPr>
        <w:t xml:space="preserve"> committee with </w:t>
      </w:r>
      <w:r w:rsidR="00AB3564" w:rsidRPr="00926B47">
        <w:rPr>
          <w:rFonts w:cstheme="minorHAnsi"/>
          <w:sz w:val="24"/>
          <w:szCs w:val="24"/>
        </w:rPr>
        <w:t xml:space="preserve">Principal as the chairperson, </w:t>
      </w:r>
      <w:r w:rsidR="00AB3564" w:rsidRPr="00926B47">
        <w:rPr>
          <w:rFonts w:cstheme="minorHAnsi"/>
          <w:sz w:val="24"/>
          <w:szCs w:val="24"/>
          <w:lang w:val="en-US"/>
        </w:rPr>
        <w:t xml:space="preserve">Co </w:t>
      </w:r>
      <w:proofErr w:type="spellStart"/>
      <w:r w:rsidR="00AB3564" w:rsidRPr="00926B47">
        <w:rPr>
          <w:rFonts w:cstheme="minorHAnsi"/>
          <w:sz w:val="24"/>
          <w:szCs w:val="24"/>
          <w:lang w:val="en-US"/>
        </w:rPr>
        <w:t>ordinator</w:t>
      </w:r>
      <w:proofErr w:type="spellEnd"/>
      <w:r w:rsidR="00AB3564" w:rsidRPr="00926B47">
        <w:rPr>
          <w:rFonts w:cstheme="minorHAnsi"/>
          <w:sz w:val="24"/>
          <w:szCs w:val="24"/>
          <w:lang w:val="en-US"/>
        </w:rPr>
        <w:t xml:space="preserve">- Dr. Anu </w:t>
      </w:r>
      <w:proofErr w:type="spellStart"/>
      <w:r w:rsidR="00AB3564" w:rsidRPr="00926B47">
        <w:rPr>
          <w:rFonts w:cstheme="minorHAnsi"/>
          <w:sz w:val="24"/>
          <w:szCs w:val="24"/>
          <w:lang w:val="en-US"/>
        </w:rPr>
        <w:t>Anto</w:t>
      </w:r>
      <w:proofErr w:type="spellEnd"/>
      <w:r w:rsidR="00AB3564" w:rsidRPr="00926B47">
        <w:rPr>
          <w:rFonts w:cstheme="minorHAnsi"/>
          <w:sz w:val="24"/>
          <w:szCs w:val="24"/>
          <w:lang w:val="en-US"/>
        </w:rPr>
        <w:t xml:space="preserve">; Secretary- Dr. </w:t>
      </w:r>
      <w:proofErr w:type="spellStart"/>
      <w:r w:rsidR="00AB3564" w:rsidRPr="00926B47">
        <w:rPr>
          <w:rFonts w:cstheme="minorHAnsi"/>
          <w:sz w:val="24"/>
          <w:szCs w:val="24"/>
          <w:lang w:val="en-US"/>
        </w:rPr>
        <w:t>Li</w:t>
      </w:r>
      <w:r w:rsidR="00095749" w:rsidRPr="00926B47">
        <w:rPr>
          <w:rFonts w:cstheme="minorHAnsi"/>
          <w:sz w:val="24"/>
          <w:szCs w:val="24"/>
          <w:lang w:val="en-US"/>
        </w:rPr>
        <w:t>ss</w:t>
      </w:r>
      <w:proofErr w:type="spellEnd"/>
      <w:r w:rsidR="00095749" w:rsidRPr="00926B47">
        <w:rPr>
          <w:rFonts w:cstheme="minorHAnsi"/>
          <w:sz w:val="24"/>
          <w:szCs w:val="24"/>
          <w:lang w:val="en-US"/>
        </w:rPr>
        <w:t xml:space="preserve"> Marie Das</w:t>
      </w:r>
      <w:r w:rsidR="00915D2B">
        <w:rPr>
          <w:rFonts w:cstheme="minorHAnsi"/>
          <w:sz w:val="24"/>
          <w:szCs w:val="24"/>
          <w:lang w:val="en-US"/>
        </w:rPr>
        <w:t xml:space="preserve"> </w:t>
      </w:r>
      <w:r w:rsidR="00AB3564" w:rsidRPr="00926B47">
        <w:rPr>
          <w:rFonts w:cstheme="minorHAnsi"/>
          <w:sz w:val="24"/>
          <w:szCs w:val="24"/>
          <w:lang w:val="en-US"/>
        </w:rPr>
        <w:t>&amp;</w:t>
      </w:r>
      <w:r w:rsidR="00915D2B">
        <w:rPr>
          <w:rFonts w:cstheme="minorHAnsi"/>
          <w:sz w:val="24"/>
          <w:szCs w:val="24"/>
          <w:lang w:val="en-US"/>
        </w:rPr>
        <w:t xml:space="preserve"> </w:t>
      </w:r>
      <w:r w:rsidR="00FB750E" w:rsidRPr="00926B47">
        <w:rPr>
          <w:rFonts w:cstheme="minorHAnsi"/>
          <w:sz w:val="24"/>
          <w:szCs w:val="24"/>
        </w:rPr>
        <w:t>faculty representatives from each department and a student representative</w:t>
      </w:r>
      <w:r w:rsidR="00AE07C2">
        <w:rPr>
          <w:rFonts w:cstheme="minorHAnsi"/>
          <w:sz w:val="24"/>
          <w:szCs w:val="24"/>
        </w:rPr>
        <w:t xml:space="preserve">. </w:t>
      </w:r>
    </w:p>
    <w:p w14:paraId="103E5924" w14:textId="77777777" w:rsidR="00926B47" w:rsidRPr="00926B47" w:rsidRDefault="00926B47" w:rsidP="00926B47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42EE81A3" w14:textId="77777777" w:rsidR="000127EB" w:rsidRPr="00AE07C2" w:rsidRDefault="00095749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sz w:val="24"/>
          <w:szCs w:val="24"/>
        </w:rPr>
        <w:t>The inauguration of activities of this academic year (2017-18) w</w:t>
      </w:r>
      <w:r w:rsidR="00AE07C2">
        <w:rPr>
          <w:rFonts w:cstheme="minorHAnsi"/>
          <w:sz w:val="24"/>
          <w:szCs w:val="24"/>
        </w:rPr>
        <w:t>as</w:t>
      </w:r>
      <w:r w:rsidRPr="00926B47">
        <w:rPr>
          <w:rFonts w:cstheme="minorHAnsi"/>
          <w:sz w:val="24"/>
          <w:szCs w:val="24"/>
        </w:rPr>
        <w:t xml:space="preserve"> done on 09-06-17 by </w:t>
      </w:r>
      <w:r w:rsidRPr="00D80710">
        <w:rPr>
          <w:rFonts w:cstheme="minorHAnsi"/>
          <w:b/>
          <w:bCs/>
          <w:sz w:val="24"/>
          <w:szCs w:val="24"/>
        </w:rPr>
        <w:t>Dr. Ajay Sekhar</w:t>
      </w:r>
      <w:r w:rsidRPr="00926B47">
        <w:rPr>
          <w:rFonts w:cstheme="minorHAnsi"/>
          <w:sz w:val="24"/>
          <w:szCs w:val="24"/>
        </w:rPr>
        <w:t xml:space="preserve">, Associate Professor in English, </w:t>
      </w:r>
      <w:proofErr w:type="spellStart"/>
      <w:r w:rsidRPr="00926B47">
        <w:rPr>
          <w:rFonts w:cstheme="minorHAnsi"/>
          <w:sz w:val="24"/>
          <w:szCs w:val="24"/>
        </w:rPr>
        <w:t>Sree</w:t>
      </w:r>
      <w:proofErr w:type="spellEnd"/>
      <w:r w:rsidR="00E44776">
        <w:rPr>
          <w:rFonts w:cstheme="minorHAnsi"/>
          <w:sz w:val="24"/>
          <w:szCs w:val="24"/>
        </w:rPr>
        <w:t xml:space="preserve"> </w:t>
      </w:r>
      <w:proofErr w:type="spellStart"/>
      <w:r w:rsidRPr="00926B47">
        <w:rPr>
          <w:rFonts w:cstheme="minorHAnsi"/>
          <w:sz w:val="24"/>
          <w:szCs w:val="24"/>
        </w:rPr>
        <w:t>Sankara</w:t>
      </w:r>
      <w:proofErr w:type="spellEnd"/>
      <w:r w:rsidRPr="00926B47">
        <w:rPr>
          <w:rFonts w:cstheme="minorHAnsi"/>
          <w:sz w:val="24"/>
          <w:szCs w:val="24"/>
        </w:rPr>
        <w:t xml:space="preserve"> University of Sanskrit, </w:t>
      </w:r>
      <w:proofErr w:type="spellStart"/>
      <w:r w:rsidRPr="00926B47">
        <w:rPr>
          <w:rFonts w:cstheme="minorHAnsi"/>
          <w:sz w:val="24"/>
          <w:szCs w:val="24"/>
        </w:rPr>
        <w:t>Kalady</w:t>
      </w:r>
      <w:proofErr w:type="spellEnd"/>
      <w:r w:rsidR="000127EB" w:rsidRPr="00926B47">
        <w:rPr>
          <w:rFonts w:cstheme="minorHAnsi"/>
          <w:sz w:val="24"/>
          <w:szCs w:val="24"/>
        </w:rPr>
        <w:t xml:space="preserve">. He delivered </w:t>
      </w:r>
      <w:r w:rsidR="000127EB" w:rsidRPr="00AE07C2">
        <w:rPr>
          <w:rFonts w:cstheme="minorHAnsi"/>
          <w:sz w:val="24"/>
          <w:szCs w:val="24"/>
        </w:rPr>
        <w:t>a talk on</w:t>
      </w:r>
      <w:r w:rsidR="00AE07C2">
        <w:rPr>
          <w:rFonts w:cstheme="minorHAnsi"/>
          <w:sz w:val="24"/>
          <w:szCs w:val="24"/>
        </w:rPr>
        <w:t xml:space="preserve"> “Philosophical Speculations on Knowledge”.</w:t>
      </w:r>
    </w:p>
    <w:p w14:paraId="52F00F99" w14:textId="77777777" w:rsidR="00926B47" w:rsidRPr="00926B47" w:rsidRDefault="00926B47" w:rsidP="00926B47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5E934210" w14:textId="6737B69C" w:rsidR="00095749" w:rsidRDefault="00095749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sz w:val="24"/>
          <w:szCs w:val="24"/>
        </w:rPr>
        <w:t xml:space="preserve">The </w:t>
      </w:r>
      <w:r w:rsidR="00D80710" w:rsidRPr="00D80710">
        <w:rPr>
          <w:rFonts w:cstheme="minorHAnsi"/>
          <w:b/>
          <w:bCs/>
          <w:sz w:val="24"/>
          <w:szCs w:val="24"/>
        </w:rPr>
        <w:t>B</w:t>
      </w:r>
      <w:r w:rsidRPr="00D80710">
        <w:rPr>
          <w:rFonts w:cstheme="minorHAnsi"/>
          <w:b/>
          <w:bCs/>
          <w:sz w:val="24"/>
          <w:szCs w:val="24"/>
        </w:rPr>
        <w:t>ook of</w:t>
      </w:r>
      <w:r w:rsidR="00D80710" w:rsidRPr="00D80710">
        <w:rPr>
          <w:rFonts w:cstheme="minorHAnsi"/>
          <w:b/>
          <w:bCs/>
          <w:sz w:val="24"/>
          <w:szCs w:val="24"/>
        </w:rPr>
        <w:t xml:space="preserve"> A</w:t>
      </w:r>
      <w:r w:rsidRPr="00D80710">
        <w:rPr>
          <w:rFonts w:cstheme="minorHAnsi"/>
          <w:b/>
          <w:bCs/>
          <w:sz w:val="24"/>
          <w:szCs w:val="24"/>
        </w:rPr>
        <w:t>bstracts</w:t>
      </w:r>
      <w:r w:rsidRPr="00926B47">
        <w:rPr>
          <w:rFonts w:cstheme="minorHAnsi"/>
          <w:sz w:val="24"/>
          <w:szCs w:val="24"/>
        </w:rPr>
        <w:t xml:space="preserve"> of paper presentations that was conducted in 2016-17 were released on the same day. </w:t>
      </w:r>
    </w:p>
    <w:p w14:paraId="4F013FC0" w14:textId="77777777" w:rsidR="00915D2B" w:rsidRPr="00915D2B" w:rsidRDefault="00915D2B" w:rsidP="00915D2B">
      <w:pPr>
        <w:pStyle w:val="ListParagraph"/>
        <w:rPr>
          <w:rFonts w:cstheme="minorHAnsi"/>
          <w:sz w:val="24"/>
          <w:szCs w:val="24"/>
        </w:rPr>
      </w:pPr>
    </w:p>
    <w:p w14:paraId="5F655F2E" w14:textId="445B76BC" w:rsidR="00915D2B" w:rsidRDefault="00915D2B" w:rsidP="00915D2B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9DF6D9B" wp14:editId="0208C0FD">
            <wp:extent cx="5731510" cy="3821007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45B7" w14:textId="77777777" w:rsidR="00926B47" w:rsidRPr="00926B47" w:rsidRDefault="00926B47" w:rsidP="00926B47">
      <w:pPr>
        <w:pStyle w:val="ListParagraph"/>
        <w:rPr>
          <w:rFonts w:cstheme="minorHAnsi"/>
          <w:sz w:val="24"/>
          <w:szCs w:val="24"/>
        </w:rPr>
      </w:pPr>
    </w:p>
    <w:p w14:paraId="00F9FBDF" w14:textId="77777777" w:rsidR="00915D2B" w:rsidRDefault="00095749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sz w:val="24"/>
          <w:szCs w:val="24"/>
        </w:rPr>
        <w:t xml:space="preserve">The release of </w:t>
      </w:r>
      <w:r w:rsidRPr="00D80710">
        <w:rPr>
          <w:rFonts w:cstheme="minorHAnsi"/>
          <w:b/>
          <w:bCs/>
          <w:i/>
          <w:sz w:val="24"/>
          <w:szCs w:val="24"/>
        </w:rPr>
        <w:t>The</w:t>
      </w:r>
      <w:r w:rsidR="00C57F57">
        <w:rPr>
          <w:rFonts w:cstheme="minorHAnsi"/>
          <w:b/>
          <w:bCs/>
          <w:i/>
          <w:sz w:val="24"/>
          <w:szCs w:val="24"/>
        </w:rPr>
        <w:t xml:space="preserve"> </w:t>
      </w:r>
      <w:r w:rsidRPr="00D80710">
        <w:rPr>
          <w:rFonts w:cstheme="minorHAnsi"/>
          <w:b/>
          <w:bCs/>
          <w:i/>
          <w:sz w:val="24"/>
          <w:szCs w:val="24"/>
        </w:rPr>
        <w:t>Last Emeralds</w:t>
      </w:r>
      <w:r w:rsidRPr="00926B47">
        <w:rPr>
          <w:rFonts w:cstheme="minorHAnsi"/>
          <w:sz w:val="24"/>
          <w:szCs w:val="24"/>
        </w:rPr>
        <w:t xml:space="preserve"> (a book translated from Malayalam) by Ms. Jasmine Gonsalvez, Department of English of our college were also released on the </w:t>
      </w:r>
      <w:r w:rsidR="000127EB" w:rsidRPr="00926B47">
        <w:rPr>
          <w:rFonts w:cstheme="minorHAnsi"/>
          <w:sz w:val="24"/>
          <w:szCs w:val="24"/>
        </w:rPr>
        <w:t>inaugural day</w:t>
      </w:r>
      <w:r w:rsidRPr="00926B47">
        <w:rPr>
          <w:rFonts w:cstheme="minorHAnsi"/>
          <w:sz w:val="24"/>
          <w:szCs w:val="24"/>
        </w:rPr>
        <w:t>.</w:t>
      </w:r>
    </w:p>
    <w:p w14:paraId="6C315884" w14:textId="2F83861E" w:rsidR="00095749" w:rsidRDefault="00095749" w:rsidP="00915D2B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sz w:val="24"/>
          <w:szCs w:val="24"/>
        </w:rPr>
        <w:t xml:space="preserve">  </w:t>
      </w:r>
    </w:p>
    <w:p w14:paraId="3C1DB464" w14:textId="36AED5A9" w:rsidR="00926B47" w:rsidRDefault="00926B47" w:rsidP="00926B47">
      <w:pPr>
        <w:pStyle w:val="ListParagraph"/>
        <w:rPr>
          <w:rFonts w:cstheme="minorHAnsi"/>
          <w:sz w:val="24"/>
          <w:szCs w:val="24"/>
        </w:rPr>
      </w:pPr>
    </w:p>
    <w:p w14:paraId="6C477940" w14:textId="0D0389AF" w:rsidR="00520272" w:rsidRDefault="00520272" w:rsidP="00926B47">
      <w:pPr>
        <w:pStyle w:val="ListParagraph"/>
        <w:rPr>
          <w:rFonts w:cstheme="minorHAnsi"/>
          <w:sz w:val="24"/>
          <w:szCs w:val="24"/>
        </w:rPr>
      </w:pPr>
    </w:p>
    <w:p w14:paraId="5BC5B4BF" w14:textId="4AB3E9BD" w:rsidR="00520272" w:rsidRDefault="00520272" w:rsidP="00926B47">
      <w:pPr>
        <w:pStyle w:val="ListParagraph"/>
        <w:rPr>
          <w:rFonts w:cstheme="minorHAnsi"/>
          <w:sz w:val="24"/>
          <w:szCs w:val="24"/>
        </w:rPr>
      </w:pPr>
    </w:p>
    <w:p w14:paraId="731AD624" w14:textId="67962527" w:rsidR="00520272" w:rsidRDefault="00520272" w:rsidP="00926B47">
      <w:pPr>
        <w:pStyle w:val="ListParagraph"/>
        <w:rPr>
          <w:rFonts w:cstheme="minorHAnsi"/>
          <w:sz w:val="24"/>
          <w:szCs w:val="24"/>
        </w:rPr>
      </w:pPr>
    </w:p>
    <w:p w14:paraId="061C2F99" w14:textId="77777777" w:rsidR="00520272" w:rsidRPr="00926B47" w:rsidRDefault="00520272" w:rsidP="00926B47">
      <w:pPr>
        <w:pStyle w:val="ListParagraph"/>
        <w:rPr>
          <w:rFonts w:cstheme="minorHAnsi"/>
          <w:sz w:val="24"/>
          <w:szCs w:val="24"/>
        </w:rPr>
      </w:pPr>
    </w:p>
    <w:p w14:paraId="5A9E44A8" w14:textId="68E68D99" w:rsidR="00095749" w:rsidRDefault="00095749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D80710">
        <w:rPr>
          <w:rFonts w:cstheme="minorHAnsi"/>
          <w:b/>
          <w:bCs/>
          <w:sz w:val="24"/>
          <w:szCs w:val="24"/>
        </w:rPr>
        <w:lastRenderedPageBreak/>
        <w:t>Dr. Deepthi Menon</w:t>
      </w:r>
      <w:r w:rsidRPr="00926B47">
        <w:rPr>
          <w:rFonts w:cstheme="minorHAnsi"/>
          <w:sz w:val="24"/>
          <w:szCs w:val="24"/>
        </w:rPr>
        <w:t xml:space="preserve">, </w:t>
      </w:r>
      <w:r w:rsidRPr="00926B47">
        <w:rPr>
          <w:rFonts w:cstheme="minorHAnsi"/>
          <w:sz w:val="24"/>
          <w:szCs w:val="24"/>
          <w:shd w:val="clear" w:color="auto" w:fill="FFFFFF"/>
        </w:rPr>
        <w:t xml:space="preserve">Professor at the Amrita Centre for </w:t>
      </w:r>
      <w:proofErr w:type="spellStart"/>
      <w:r w:rsidRPr="00926B47">
        <w:rPr>
          <w:rFonts w:cstheme="minorHAnsi"/>
          <w:sz w:val="24"/>
          <w:szCs w:val="24"/>
          <w:shd w:val="clear" w:color="auto" w:fill="FFFFFF"/>
        </w:rPr>
        <w:t>Nanosciences</w:t>
      </w:r>
      <w:proofErr w:type="spellEnd"/>
      <w:r w:rsidR="00C57F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26B47">
        <w:rPr>
          <w:rFonts w:cstheme="minorHAnsi"/>
          <w:sz w:val="24"/>
          <w:szCs w:val="24"/>
          <w:shd w:val="clear" w:color="auto" w:fill="FFFFFF"/>
        </w:rPr>
        <w:t>&amp; Molecular Medicine, Amrita Vishwa Vidyapeetham</w:t>
      </w:r>
      <w:r w:rsidR="00287473" w:rsidRPr="00926B47">
        <w:rPr>
          <w:rFonts w:cstheme="minorHAnsi"/>
          <w:sz w:val="24"/>
          <w:szCs w:val="24"/>
        </w:rPr>
        <w:t xml:space="preserve">interacted with the students in a program titled </w:t>
      </w:r>
      <w:r w:rsidR="00287473" w:rsidRPr="00915D2B">
        <w:rPr>
          <w:rFonts w:cstheme="minorHAnsi"/>
          <w:b/>
          <w:bCs/>
          <w:sz w:val="24"/>
          <w:szCs w:val="24"/>
        </w:rPr>
        <w:t>Coffee with a scientist</w:t>
      </w:r>
      <w:r w:rsidR="00287473" w:rsidRPr="00926B47">
        <w:rPr>
          <w:rFonts w:cstheme="minorHAnsi"/>
          <w:sz w:val="24"/>
          <w:szCs w:val="24"/>
        </w:rPr>
        <w:t xml:space="preserve"> on August 1</w:t>
      </w:r>
      <w:r w:rsidR="00DE4469">
        <w:rPr>
          <w:rFonts w:cstheme="minorHAnsi"/>
          <w:sz w:val="24"/>
          <w:szCs w:val="24"/>
        </w:rPr>
        <w:t>4</w:t>
      </w:r>
      <w:r w:rsidR="00287473" w:rsidRPr="00926B47">
        <w:rPr>
          <w:rFonts w:cstheme="minorHAnsi"/>
          <w:sz w:val="24"/>
          <w:szCs w:val="24"/>
          <w:vertAlign w:val="superscript"/>
        </w:rPr>
        <w:t>th</w:t>
      </w:r>
      <w:r w:rsidR="00287473" w:rsidRPr="00926B47">
        <w:rPr>
          <w:rFonts w:cstheme="minorHAnsi"/>
          <w:sz w:val="24"/>
          <w:szCs w:val="24"/>
        </w:rPr>
        <w:t>, 2017. This was organized under the auspices of Research Promotion Council of the College by Departments of Mathematics and Statistics</w:t>
      </w:r>
      <w:r w:rsidR="000127EB" w:rsidRPr="00926B47">
        <w:rPr>
          <w:rFonts w:cstheme="minorHAnsi"/>
          <w:sz w:val="24"/>
          <w:szCs w:val="24"/>
        </w:rPr>
        <w:t>.</w:t>
      </w:r>
      <w:r w:rsidR="00520272">
        <w:rPr>
          <w:rFonts w:cstheme="minorHAnsi"/>
          <w:sz w:val="24"/>
          <w:szCs w:val="24"/>
        </w:rPr>
        <w:t xml:space="preserve"> 15 students interacted with the scientist.</w:t>
      </w:r>
    </w:p>
    <w:p w14:paraId="4E0F74C7" w14:textId="4B3D3942" w:rsidR="00915D2B" w:rsidRDefault="00915D2B" w:rsidP="00520272">
      <w:pPr>
        <w:pStyle w:val="ListParagraph"/>
        <w:spacing w:after="0" w:line="240" w:lineRule="auto"/>
        <w:ind w:left="425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ABD6754" wp14:editId="0B5977B0">
            <wp:extent cx="5114925" cy="38353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75" cy="38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E054" w14:textId="77A4E75B" w:rsidR="008F658B" w:rsidRDefault="008F658B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Organized </w:t>
      </w:r>
      <w:r w:rsidRPr="008F658B">
        <w:rPr>
          <w:rFonts w:cstheme="minorHAnsi"/>
          <w:b/>
          <w:bCs/>
          <w:sz w:val="24"/>
          <w:szCs w:val="24"/>
        </w:rPr>
        <w:t>Campus Bird Count</w:t>
      </w:r>
      <w:r>
        <w:rPr>
          <w:rFonts w:cstheme="minorHAnsi"/>
          <w:sz w:val="24"/>
          <w:szCs w:val="24"/>
        </w:rPr>
        <w:t>, in association with Department of Zoology from Feb 16-19, 2018. This is a sub event of Greater Backyard Bird Count (GBBC) organized by Citizen scientists across the world</w:t>
      </w:r>
      <w:r w:rsidR="009017AA">
        <w:rPr>
          <w:rFonts w:cstheme="minorHAnsi"/>
          <w:sz w:val="24"/>
          <w:szCs w:val="24"/>
        </w:rPr>
        <w:t xml:space="preserve">. 25 species were uploaded to </w:t>
      </w:r>
      <w:proofErr w:type="spellStart"/>
      <w:proofErr w:type="gramStart"/>
      <w:r w:rsidR="009017AA">
        <w:rPr>
          <w:rFonts w:cstheme="minorHAnsi"/>
          <w:sz w:val="24"/>
          <w:szCs w:val="24"/>
        </w:rPr>
        <w:t>ebird.org,citizen</w:t>
      </w:r>
      <w:proofErr w:type="spellEnd"/>
      <w:proofErr w:type="gramEnd"/>
      <w:r w:rsidR="009017AA">
        <w:rPr>
          <w:rFonts w:cstheme="minorHAnsi"/>
          <w:sz w:val="24"/>
          <w:szCs w:val="24"/>
        </w:rPr>
        <w:t xml:space="preserve"> science website</w:t>
      </w:r>
      <w:r w:rsidR="00520272">
        <w:rPr>
          <w:rFonts w:cstheme="minorHAnsi"/>
          <w:sz w:val="24"/>
          <w:szCs w:val="24"/>
        </w:rPr>
        <w:t>.</w:t>
      </w:r>
    </w:p>
    <w:p w14:paraId="636DECB6" w14:textId="2ED21892" w:rsidR="00915D2B" w:rsidRDefault="00915D2B" w:rsidP="00915D2B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446AD10" wp14:editId="575DF3CF">
            <wp:extent cx="2629494" cy="1971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21" cy="19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F6DA13C" wp14:editId="50BACCE4">
            <wp:extent cx="2296467" cy="32480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25" cy="32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D2D3" w14:textId="77777777" w:rsidR="002E3CB0" w:rsidRPr="002E3CB0" w:rsidRDefault="002E3CB0" w:rsidP="002E3CB0">
      <w:pPr>
        <w:pStyle w:val="ListParagraph"/>
        <w:rPr>
          <w:rFonts w:cstheme="minorHAnsi"/>
          <w:sz w:val="24"/>
          <w:szCs w:val="24"/>
        </w:rPr>
      </w:pPr>
    </w:p>
    <w:p w14:paraId="47BEE076" w14:textId="77777777" w:rsidR="002E3CB0" w:rsidRDefault="002E3CB0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Talk by </w:t>
      </w:r>
      <w:proofErr w:type="spellStart"/>
      <w:r>
        <w:rPr>
          <w:rFonts w:cstheme="minorHAnsi"/>
          <w:sz w:val="24"/>
          <w:szCs w:val="24"/>
        </w:rPr>
        <w:t>Dr.</w:t>
      </w:r>
      <w:proofErr w:type="spellEnd"/>
      <w:r>
        <w:rPr>
          <w:rFonts w:cstheme="minorHAnsi"/>
          <w:sz w:val="24"/>
          <w:szCs w:val="24"/>
        </w:rPr>
        <w:t xml:space="preserve"> Asha M.S., Professor, Department of Physics, CUSAT on Current Trends in Thin Film Technology on March 9,</w:t>
      </w:r>
      <w:r w:rsidR="00E4477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2018</w:t>
      </w:r>
    </w:p>
    <w:p w14:paraId="00B5F9CB" w14:textId="77777777" w:rsidR="008F658B" w:rsidRPr="008F658B" w:rsidRDefault="008F658B" w:rsidP="008F658B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603C9BF0" w14:textId="52B64FFC" w:rsidR="007E2AAD" w:rsidRDefault="00926B47" w:rsidP="00926B47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b/>
          <w:sz w:val="24"/>
          <w:szCs w:val="24"/>
        </w:rPr>
        <w:t>Five</w:t>
      </w:r>
      <w:r w:rsidR="007E2AAD" w:rsidRPr="00926B47">
        <w:rPr>
          <w:rFonts w:cstheme="minorHAnsi"/>
          <w:b/>
          <w:sz w:val="24"/>
          <w:szCs w:val="24"/>
        </w:rPr>
        <w:t xml:space="preserve"> paper presentation sessions</w:t>
      </w:r>
      <w:r w:rsidR="007E2AAD" w:rsidRPr="00926B47">
        <w:rPr>
          <w:rFonts w:cstheme="minorHAnsi"/>
          <w:sz w:val="24"/>
          <w:szCs w:val="24"/>
        </w:rPr>
        <w:t xml:space="preserve"> were conducted- </w:t>
      </w:r>
      <w:r w:rsidRPr="00926B47">
        <w:rPr>
          <w:rFonts w:cstheme="minorHAnsi"/>
          <w:sz w:val="24"/>
          <w:szCs w:val="24"/>
        </w:rPr>
        <w:t>1</w:t>
      </w:r>
      <w:r w:rsidR="00520272">
        <w:rPr>
          <w:rFonts w:cstheme="minorHAnsi"/>
          <w:sz w:val="24"/>
          <w:szCs w:val="24"/>
        </w:rPr>
        <w:t>4</w:t>
      </w:r>
      <w:r w:rsidR="007E2AAD" w:rsidRPr="00926B47">
        <w:rPr>
          <w:rFonts w:cstheme="minorHAnsi"/>
          <w:sz w:val="24"/>
          <w:szCs w:val="24"/>
        </w:rPr>
        <w:t xml:space="preserve"> papers both by faculty and students were presented during these sessions</w:t>
      </w:r>
      <w:r>
        <w:rPr>
          <w:rFonts w:cstheme="minorHAnsi"/>
          <w:sz w:val="24"/>
          <w:szCs w:val="24"/>
        </w:rPr>
        <w:t>.</w:t>
      </w:r>
      <w:r w:rsidR="00402D09">
        <w:rPr>
          <w:rFonts w:cstheme="minorHAnsi"/>
          <w:sz w:val="24"/>
          <w:szCs w:val="24"/>
        </w:rPr>
        <w:t xml:space="preserve"> </w:t>
      </w:r>
    </w:p>
    <w:p w14:paraId="10373310" w14:textId="1CC0C45C" w:rsidR="00926B47" w:rsidRDefault="00926B47" w:rsidP="00926B47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2A39C2A8" w14:textId="34E93209" w:rsidR="00915D2B" w:rsidRPr="00926B47" w:rsidRDefault="00915D2B" w:rsidP="00926B47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241A6ED" wp14:editId="7CFA82B6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34A9" w14:textId="77777777" w:rsidR="00520272" w:rsidRPr="00520272" w:rsidRDefault="00520272" w:rsidP="00520272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30AEA8D5" w14:textId="0D81B498" w:rsidR="004C138E" w:rsidRDefault="004C138E" w:rsidP="00926B47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bCs/>
          <w:sz w:val="24"/>
          <w:szCs w:val="24"/>
        </w:rPr>
        <w:t>Two issues of</w:t>
      </w:r>
      <w:r w:rsidR="00AE07C2">
        <w:rPr>
          <w:rFonts w:cstheme="minorHAnsi"/>
          <w:bCs/>
          <w:sz w:val="24"/>
          <w:szCs w:val="24"/>
        </w:rPr>
        <w:t xml:space="preserve"> </w:t>
      </w:r>
      <w:r w:rsidRPr="00926B47">
        <w:rPr>
          <w:rFonts w:cstheme="minorHAnsi"/>
          <w:sz w:val="24"/>
          <w:szCs w:val="24"/>
          <w:lang w:val="en-US"/>
        </w:rPr>
        <w:t xml:space="preserve">Peer reviewed multidisciplinary journal- </w:t>
      </w:r>
      <w:r w:rsidRPr="00926B47">
        <w:rPr>
          <w:rFonts w:cstheme="minorHAnsi"/>
          <w:b/>
          <w:bCs/>
          <w:sz w:val="24"/>
          <w:szCs w:val="24"/>
          <w:lang w:val="en-US"/>
        </w:rPr>
        <w:t>DISCOURSE</w:t>
      </w:r>
      <w:r w:rsidRPr="00926B47">
        <w:rPr>
          <w:rFonts w:cstheme="minorHAnsi"/>
          <w:sz w:val="24"/>
          <w:szCs w:val="24"/>
          <w:lang w:val="en-US"/>
        </w:rPr>
        <w:t xml:space="preserve"> (</w:t>
      </w:r>
      <w:r w:rsidRPr="00926B47">
        <w:rPr>
          <w:rFonts w:cstheme="minorHAnsi"/>
          <w:sz w:val="24"/>
          <w:szCs w:val="24"/>
        </w:rPr>
        <w:t>ISSN 2321-0214) were published</w:t>
      </w:r>
    </w:p>
    <w:p w14:paraId="43F9F014" w14:textId="77777777" w:rsidR="00402D09" w:rsidRDefault="00402D09" w:rsidP="00402D09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48E811B2" w14:textId="444B0814" w:rsidR="00402D09" w:rsidRDefault="00402D09" w:rsidP="00926B47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Journal has applied for its inclusion in the M.G. University approved journals </w:t>
      </w:r>
    </w:p>
    <w:p w14:paraId="0D376A58" w14:textId="77777777" w:rsidR="000F3D73" w:rsidRDefault="000F3D73" w:rsidP="000F3D73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0121AA2A" w14:textId="29CA8869" w:rsidR="000F3D73" w:rsidRDefault="000F3D73" w:rsidP="00926B47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Athira</w:t>
      </w:r>
      <w:proofErr w:type="spellEnd"/>
      <w:r>
        <w:rPr>
          <w:rFonts w:cstheme="minorHAnsi"/>
          <w:sz w:val="24"/>
          <w:szCs w:val="24"/>
        </w:rPr>
        <w:t xml:space="preserve"> Venugopal of 3</w:t>
      </w:r>
      <w:r w:rsidRPr="000F3D73">
        <w:rPr>
          <w:rFonts w:cstheme="minorHAnsi"/>
          <w:sz w:val="24"/>
          <w:szCs w:val="24"/>
          <w:vertAlign w:val="superscript"/>
        </w:rPr>
        <w:t>rd</w:t>
      </w:r>
      <w:r>
        <w:rPr>
          <w:rFonts w:cstheme="minorHAnsi"/>
          <w:sz w:val="24"/>
          <w:szCs w:val="24"/>
        </w:rPr>
        <w:t xml:space="preserve"> year B.Sc. Botany was awarded as the Best Paper Presenter of the Monthly Paper Presentation series held during 2016-17.</w:t>
      </w:r>
      <w:r w:rsidR="00402D09" w:rsidRPr="00402D09">
        <w:t xml:space="preserve"> </w:t>
      </w:r>
      <w:r w:rsidR="00402D09">
        <w:rPr>
          <w:noProof/>
        </w:rPr>
        <w:drawing>
          <wp:inline distT="0" distB="0" distL="0" distR="0" wp14:anchorId="47DE2BA3" wp14:editId="6D9A5024">
            <wp:extent cx="2658467" cy="1771620"/>
            <wp:effectExtent l="0" t="0" r="889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67" cy="17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D09" w:rsidRPr="00402D09">
        <w:t xml:space="preserve"> </w:t>
      </w:r>
      <w:r w:rsidR="00402D09">
        <w:rPr>
          <w:noProof/>
        </w:rPr>
        <w:drawing>
          <wp:inline distT="0" distB="0" distL="0" distR="0" wp14:anchorId="53853562" wp14:editId="427F661A">
            <wp:extent cx="2695575" cy="17963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76" cy="180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8EF02" w14:textId="77777777" w:rsidR="000F3D73" w:rsidRPr="00926B47" w:rsidRDefault="000F3D73" w:rsidP="000F3D7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8FB9D0" w14:textId="77777777" w:rsidR="007E2AAD" w:rsidRPr="007548FB" w:rsidRDefault="007E2AAD" w:rsidP="007E2AAD">
      <w:pPr>
        <w:ind w:left="720"/>
        <w:jc w:val="center"/>
        <w:rPr>
          <w:sz w:val="24"/>
          <w:szCs w:val="24"/>
        </w:rPr>
      </w:pPr>
    </w:p>
    <w:p w14:paraId="1FD83083" w14:textId="77777777" w:rsidR="007E2AAD" w:rsidRPr="007548FB" w:rsidRDefault="007E2AAD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43C9E429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3342D92E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26927CD9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5CCC6114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27B52AB6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6C3457EA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2F1D9702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1D36E9E4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5EB79237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43711F46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sectPr w:rsidR="00926B47" w:rsidSect="002C2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20894"/>
    <w:multiLevelType w:val="hybridMultilevel"/>
    <w:tmpl w:val="6B785264"/>
    <w:lvl w:ilvl="0" w:tplc="5AEED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D2D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6E8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DE3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D60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0E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2C7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76A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02F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8391485"/>
    <w:multiLevelType w:val="hybridMultilevel"/>
    <w:tmpl w:val="A3EE8A8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EC41570"/>
    <w:multiLevelType w:val="hybridMultilevel"/>
    <w:tmpl w:val="34D076AC"/>
    <w:lvl w:ilvl="0" w:tplc="0D8E4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4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68E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D4B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2A2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D02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CEF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D4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FE5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AD"/>
    <w:rsid w:val="000127EB"/>
    <w:rsid w:val="000258BD"/>
    <w:rsid w:val="00095749"/>
    <w:rsid w:val="000F3D73"/>
    <w:rsid w:val="001B4C6D"/>
    <w:rsid w:val="00287473"/>
    <w:rsid w:val="002C280E"/>
    <w:rsid w:val="002E3CB0"/>
    <w:rsid w:val="003E7155"/>
    <w:rsid w:val="00402D09"/>
    <w:rsid w:val="004C138E"/>
    <w:rsid w:val="00520272"/>
    <w:rsid w:val="005C4786"/>
    <w:rsid w:val="005D7D05"/>
    <w:rsid w:val="00673825"/>
    <w:rsid w:val="006E6896"/>
    <w:rsid w:val="0076572C"/>
    <w:rsid w:val="007E2AAD"/>
    <w:rsid w:val="008F658B"/>
    <w:rsid w:val="009017AA"/>
    <w:rsid w:val="00915D2B"/>
    <w:rsid w:val="00923599"/>
    <w:rsid w:val="00926B47"/>
    <w:rsid w:val="00AB3564"/>
    <w:rsid w:val="00AE07C2"/>
    <w:rsid w:val="00C03C37"/>
    <w:rsid w:val="00C57F57"/>
    <w:rsid w:val="00D80710"/>
    <w:rsid w:val="00DE4469"/>
    <w:rsid w:val="00E14462"/>
    <w:rsid w:val="00E44776"/>
    <w:rsid w:val="00E9684C"/>
    <w:rsid w:val="00FB7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41478"/>
  <w15:docId w15:val="{05A77344-C898-4F5E-947D-9EFB70B76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2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A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1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anu jimmy</cp:lastModifiedBy>
  <cp:revision>2</cp:revision>
  <cp:lastPrinted>2018-02-09T10:06:00Z</cp:lastPrinted>
  <dcterms:created xsi:type="dcterms:W3CDTF">2018-07-04T05:33:00Z</dcterms:created>
  <dcterms:modified xsi:type="dcterms:W3CDTF">2018-07-04T05:33:00Z</dcterms:modified>
</cp:coreProperties>
</file>