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8BFA5" w14:textId="21C1E25A" w:rsidR="00364119" w:rsidRPr="00B205EE" w:rsidRDefault="00364119" w:rsidP="00B205E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r w:rsidRPr="00B205EE">
        <w:rPr>
          <w:rFonts w:ascii="Arial" w:hAnsi="Arial" w:cs="Arial"/>
          <w:b/>
          <w:color w:val="333333"/>
          <w:sz w:val="28"/>
          <w:szCs w:val="23"/>
          <w:u w:val="single"/>
          <w:shd w:val="clear" w:color="auto" w:fill="FFFFFF"/>
        </w:rPr>
        <w:t xml:space="preserve">Procedures and policies </w:t>
      </w:r>
      <w:bookmarkEnd w:id="0"/>
      <w:r w:rsidRPr="00B205EE">
        <w:rPr>
          <w:rFonts w:ascii="Arial" w:hAnsi="Arial" w:cs="Arial"/>
          <w:b/>
          <w:color w:val="333333"/>
          <w:sz w:val="28"/>
          <w:szCs w:val="23"/>
          <w:u w:val="single"/>
          <w:shd w:val="clear" w:color="auto" w:fill="FFFFFF"/>
        </w:rPr>
        <w:t>for maintaining and utilizing physical, academic and support facilities - laboratory, library, sports complex, computers, cla</w:t>
      </w:r>
      <w:r w:rsidR="00E4278E" w:rsidRPr="00B205EE">
        <w:rPr>
          <w:rFonts w:ascii="Arial" w:hAnsi="Arial" w:cs="Arial"/>
          <w:b/>
          <w:color w:val="333333"/>
          <w:sz w:val="28"/>
          <w:szCs w:val="23"/>
          <w:u w:val="single"/>
          <w:shd w:val="clear" w:color="auto" w:fill="FFFFFF"/>
        </w:rPr>
        <w:t>ssrooms etc.</w:t>
      </w:r>
    </w:p>
    <w:p w14:paraId="610AAD12" w14:textId="371F0EDC" w:rsidR="00B82C15" w:rsidRPr="00364119" w:rsidRDefault="00B82C15" w:rsidP="00364119">
      <w:p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St. Xavier’s College for Women</w:t>
      </w:r>
      <w:r w:rsidR="009C2ED9" w:rsidRPr="00364119">
        <w:rPr>
          <w:rFonts w:ascii="Times New Roman" w:hAnsi="Times New Roman" w:cs="Times New Roman"/>
          <w:sz w:val="24"/>
        </w:rPr>
        <w:t xml:space="preserve"> has established </w:t>
      </w:r>
      <w:r w:rsidRPr="00364119">
        <w:rPr>
          <w:rFonts w:ascii="Times New Roman" w:hAnsi="Times New Roman" w:cs="Times New Roman"/>
          <w:sz w:val="24"/>
        </w:rPr>
        <w:t>policies</w:t>
      </w:r>
      <w:r w:rsidR="009C2ED9" w:rsidRPr="00364119">
        <w:rPr>
          <w:rFonts w:ascii="Times New Roman" w:hAnsi="Times New Roman" w:cs="Times New Roman"/>
          <w:sz w:val="24"/>
        </w:rPr>
        <w:t xml:space="preserve"> and procedures for maintaining and utilizing Physical, Academic and support facilities. </w:t>
      </w:r>
      <w:r w:rsidR="007F394B" w:rsidRPr="00364119">
        <w:rPr>
          <w:rFonts w:ascii="Times New Roman" w:hAnsi="Times New Roman" w:cs="Times New Roman"/>
          <w:sz w:val="24"/>
        </w:rPr>
        <w:t xml:space="preserve">An annual budget for maintenance of all Infrastructure facilities is catered for at the beginning of the year. </w:t>
      </w:r>
      <w:r w:rsidRPr="00364119">
        <w:rPr>
          <w:rFonts w:ascii="Times New Roman" w:hAnsi="Times New Roman" w:cs="Times New Roman"/>
          <w:sz w:val="24"/>
        </w:rPr>
        <w:t xml:space="preserve">It is functioning with the help of </w:t>
      </w:r>
      <w:r w:rsidR="007F394B" w:rsidRPr="00364119">
        <w:rPr>
          <w:rFonts w:ascii="Times New Roman" w:hAnsi="Times New Roman" w:cs="Times New Roman"/>
          <w:sz w:val="24"/>
        </w:rPr>
        <w:t>a</w:t>
      </w:r>
      <w:r w:rsidRPr="00364119">
        <w:rPr>
          <w:rFonts w:ascii="Times New Roman" w:hAnsi="Times New Roman" w:cs="Times New Roman"/>
          <w:sz w:val="24"/>
        </w:rPr>
        <w:t xml:space="preserve"> Planning Committee comprising of the Principal, Vice Principal, IQAC Coordinator</w:t>
      </w:r>
      <w:r w:rsidR="007F394B" w:rsidRPr="00364119">
        <w:rPr>
          <w:rFonts w:ascii="Times New Roman" w:hAnsi="Times New Roman" w:cs="Times New Roman"/>
          <w:sz w:val="24"/>
        </w:rPr>
        <w:t xml:space="preserve"> </w:t>
      </w:r>
      <w:r w:rsidRPr="00364119">
        <w:rPr>
          <w:rFonts w:ascii="Times New Roman" w:hAnsi="Times New Roman" w:cs="Times New Roman"/>
          <w:sz w:val="24"/>
        </w:rPr>
        <w:t xml:space="preserve">and 5 faculty members. </w:t>
      </w:r>
    </w:p>
    <w:p w14:paraId="6812A5C0" w14:textId="08AA1A34" w:rsidR="000A1622" w:rsidRPr="00364119" w:rsidRDefault="00B53D6C" w:rsidP="003641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The committee has categorized </w:t>
      </w:r>
      <w:r w:rsidR="000A1622" w:rsidRPr="00364119">
        <w:rPr>
          <w:rFonts w:ascii="Times New Roman" w:hAnsi="Times New Roman" w:cs="Times New Roman"/>
          <w:sz w:val="24"/>
        </w:rPr>
        <w:t xml:space="preserve">all </w:t>
      </w:r>
      <w:r w:rsidRPr="00364119">
        <w:rPr>
          <w:rFonts w:ascii="Times New Roman" w:hAnsi="Times New Roman" w:cs="Times New Roman"/>
          <w:sz w:val="24"/>
        </w:rPr>
        <w:t xml:space="preserve">requirements in to </w:t>
      </w:r>
    </w:p>
    <w:p w14:paraId="41896664" w14:textId="2D7B4D8F" w:rsidR="000A1622" w:rsidRPr="00364119" w:rsidRDefault="00B53D6C" w:rsidP="00364119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day to day requirements </w:t>
      </w:r>
    </w:p>
    <w:p w14:paraId="19DBF01B" w14:textId="6134431E" w:rsidR="00B53D6C" w:rsidRPr="00364119" w:rsidRDefault="00B53D6C" w:rsidP="00364119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yearly requirements</w:t>
      </w:r>
    </w:p>
    <w:p w14:paraId="0BEA1406" w14:textId="3A95BF55" w:rsidR="00B53D6C" w:rsidRPr="00364119" w:rsidRDefault="00B82C15" w:rsidP="003641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The committee organises</w:t>
      </w:r>
      <w:r w:rsidR="00B53D6C" w:rsidRPr="00364119">
        <w:rPr>
          <w:rFonts w:ascii="Times New Roman" w:hAnsi="Times New Roman" w:cs="Times New Roman"/>
          <w:sz w:val="24"/>
        </w:rPr>
        <w:t xml:space="preserve"> a</w:t>
      </w:r>
      <w:r w:rsidRPr="00364119">
        <w:rPr>
          <w:rFonts w:ascii="Times New Roman" w:hAnsi="Times New Roman" w:cs="Times New Roman"/>
          <w:sz w:val="24"/>
        </w:rPr>
        <w:t xml:space="preserve"> </w:t>
      </w:r>
      <w:r w:rsidR="00B53D6C" w:rsidRPr="00364119">
        <w:rPr>
          <w:rFonts w:ascii="Times New Roman" w:hAnsi="Times New Roman" w:cs="Times New Roman"/>
          <w:sz w:val="24"/>
        </w:rPr>
        <w:t xml:space="preserve">meeting at the </w:t>
      </w:r>
      <w:r w:rsidR="000A1622" w:rsidRPr="00364119">
        <w:rPr>
          <w:rFonts w:ascii="Times New Roman" w:hAnsi="Times New Roman" w:cs="Times New Roman"/>
          <w:sz w:val="24"/>
        </w:rPr>
        <w:t xml:space="preserve">end </w:t>
      </w:r>
      <w:r w:rsidR="00B53D6C" w:rsidRPr="00364119">
        <w:rPr>
          <w:rFonts w:ascii="Times New Roman" w:hAnsi="Times New Roman" w:cs="Times New Roman"/>
          <w:sz w:val="24"/>
        </w:rPr>
        <w:t>of the year</w:t>
      </w:r>
      <w:r w:rsidRPr="00364119">
        <w:rPr>
          <w:rFonts w:ascii="Times New Roman" w:hAnsi="Times New Roman" w:cs="Times New Roman"/>
          <w:sz w:val="24"/>
        </w:rPr>
        <w:t xml:space="preserve"> to assess the infrastructural facilities and requirements</w:t>
      </w:r>
      <w:r w:rsidR="00B53D6C" w:rsidRPr="00364119">
        <w:rPr>
          <w:rFonts w:ascii="Times New Roman" w:hAnsi="Times New Roman" w:cs="Times New Roman"/>
          <w:sz w:val="24"/>
        </w:rPr>
        <w:t xml:space="preserve"> for </w:t>
      </w:r>
      <w:r w:rsidR="000A1622" w:rsidRPr="00364119">
        <w:rPr>
          <w:rFonts w:ascii="Times New Roman" w:hAnsi="Times New Roman" w:cs="Times New Roman"/>
          <w:sz w:val="24"/>
        </w:rPr>
        <w:t>the next academic</w:t>
      </w:r>
      <w:r w:rsidR="00B53D6C" w:rsidRPr="00364119">
        <w:rPr>
          <w:rFonts w:ascii="Times New Roman" w:hAnsi="Times New Roman" w:cs="Times New Roman"/>
          <w:sz w:val="24"/>
        </w:rPr>
        <w:t xml:space="preserve"> year</w:t>
      </w:r>
      <w:r w:rsidRPr="00364119">
        <w:rPr>
          <w:rFonts w:ascii="Times New Roman" w:hAnsi="Times New Roman" w:cs="Times New Roman"/>
          <w:sz w:val="24"/>
        </w:rPr>
        <w:t>.</w:t>
      </w:r>
      <w:r w:rsidR="00B53D6C" w:rsidRPr="00364119">
        <w:rPr>
          <w:rFonts w:ascii="Times New Roman" w:hAnsi="Times New Roman" w:cs="Times New Roman"/>
          <w:sz w:val="24"/>
        </w:rPr>
        <w:t xml:space="preserve"> The Committee prepares the budget as per the requirements of the departments</w:t>
      </w:r>
      <w:r w:rsidR="000A1622" w:rsidRPr="00364119">
        <w:rPr>
          <w:rFonts w:ascii="Times New Roman" w:hAnsi="Times New Roman" w:cs="Times New Roman"/>
          <w:sz w:val="24"/>
        </w:rPr>
        <w:t xml:space="preserve"> and</w:t>
      </w:r>
      <w:r w:rsidR="00B53D6C" w:rsidRPr="00364119">
        <w:rPr>
          <w:rFonts w:ascii="Times New Roman" w:hAnsi="Times New Roman" w:cs="Times New Roman"/>
          <w:sz w:val="24"/>
        </w:rPr>
        <w:t xml:space="preserve"> are placed before Principal and </w:t>
      </w:r>
      <w:r w:rsidR="000A1622" w:rsidRPr="00364119">
        <w:rPr>
          <w:rFonts w:ascii="Times New Roman" w:hAnsi="Times New Roman" w:cs="Times New Roman"/>
          <w:sz w:val="24"/>
        </w:rPr>
        <w:t>B</w:t>
      </w:r>
      <w:r w:rsidR="00B53D6C" w:rsidRPr="00364119">
        <w:rPr>
          <w:rFonts w:ascii="Times New Roman" w:hAnsi="Times New Roman" w:cs="Times New Roman"/>
          <w:sz w:val="24"/>
        </w:rPr>
        <w:t xml:space="preserve">ursar for approval. </w:t>
      </w:r>
    </w:p>
    <w:p w14:paraId="049F911D" w14:textId="1DD9F6CC" w:rsidR="00B53D6C" w:rsidRPr="00364119" w:rsidRDefault="00B53D6C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Day to day reporting on requirements of repairs and maintenance are submitted by the HODs to the Principal’s office. The requirements are processed in 4- 5 working days by the bursar so as to keep things ready as soon as possible.</w:t>
      </w:r>
      <w:r w:rsidR="00862CA3" w:rsidRPr="00364119">
        <w:rPr>
          <w:rFonts w:ascii="Times New Roman" w:hAnsi="Times New Roman" w:cs="Times New Roman"/>
          <w:sz w:val="24"/>
        </w:rPr>
        <w:t xml:space="preserve"> The civil and electrical work is adequately monitored and maintained by the Bursar’s office</w:t>
      </w:r>
      <w:r w:rsidR="000A1622" w:rsidRPr="00364119">
        <w:rPr>
          <w:rFonts w:ascii="Times New Roman" w:hAnsi="Times New Roman" w:cs="Times New Roman"/>
          <w:sz w:val="24"/>
        </w:rPr>
        <w:t>.</w:t>
      </w:r>
    </w:p>
    <w:p w14:paraId="6687D913" w14:textId="51FCFF40" w:rsidR="00B53D6C" w:rsidRPr="00364119" w:rsidRDefault="00E57FB6" w:rsidP="003641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64119">
        <w:rPr>
          <w:rFonts w:ascii="Times New Roman" w:hAnsi="Times New Roman" w:cs="Times New Roman"/>
          <w:b/>
          <w:bCs/>
          <w:sz w:val="24"/>
        </w:rPr>
        <w:t>Library</w:t>
      </w:r>
    </w:p>
    <w:p w14:paraId="71D91FC6" w14:textId="60F5C34D" w:rsidR="00EF2DFD" w:rsidRPr="00364119" w:rsidRDefault="00EF2DFD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The Library runs under the guidance of an Advisory Committee constituted as per GO.</w:t>
      </w:r>
      <w:r w:rsidR="00EA2DAE" w:rsidRPr="00364119">
        <w:rPr>
          <w:rFonts w:ascii="Times New Roman" w:hAnsi="Times New Roman" w:cs="Times New Roman"/>
          <w:sz w:val="24"/>
        </w:rPr>
        <w:t xml:space="preserve"> </w:t>
      </w:r>
      <w:r w:rsidRPr="00364119">
        <w:rPr>
          <w:rFonts w:ascii="Times New Roman" w:hAnsi="Times New Roman" w:cs="Times New Roman"/>
          <w:sz w:val="24"/>
        </w:rPr>
        <w:t xml:space="preserve">Ms No 169/94/H. </w:t>
      </w:r>
      <w:proofErr w:type="spellStart"/>
      <w:r w:rsidRPr="00364119">
        <w:rPr>
          <w:rFonts w:ascii="Times New Roman" w:hAnsi="Times New Roman" w:cs="Times New Roman"/>
          <w:sz w:val="24"/>
        </w:rPr>
        <w:t>Edn</w:t>
      </w:r>
      <w:proofErr w:type="spellEnd"/>
      <w:r w:rsidRPr="00364119">
        <w:rPr>
          <w:rFonts w:ascii="Times New Roman" w:hAnsi="Times New Roman" w:cs="Times New Roman"/>
          <w:sz w:val="24"/>
        </w:rPr>
        <w:t xml:space="preserve"> dated 22/11/1994.</w:t>
      </w:r>
      <w:r w:rsidR="00EA2DAE" w:rsidRPr="00364119">
        <w:rPr>
          <w:rFonts w:ascii="Times New Roman" w:hAnsi="Times New Roman" w:cs="Times New Roman"/>
          <w:sz w:val="24"/>
        </w:rPr>
        <w:t xml:space="preserve"> </w:t>
      </w:r>
      <w:r w:rsidRPr="00364119">
        <w:rPr>
          <w:rFonts w:ascii="Times New Roman" w:hAnsi="Times New Roman" w:cs="Times New Roman"/>
          <w:sz w:val="24"/>
        </w:rPr>
        <w:t xml:space="preserve">Advisory Committee and </w:t>
      </w:r>
      <w:r w:rsidR="000A1622" w:rsidRPr="00364119">
        <w:rPr>
          <w:rFonts w:ascii="Times New Roman" w:hAnsi="Times New Roman" w:cs="Times New Roman"/>
          <w:sz w:val="24"/>
        </w:rPr>
        <w:t>its</w:t>
      </w:r>
      <w:r w:rsidRPr="00364119">
        <w:rPr>
          <w:rFonts w:ascii="Times New Roman" w:hAnsi="Times New Roman" w:cs="Times New Roman"/>
          <w:sz w:val="24"/>
        </w:rPr>
        <w:t xml:space="preserve"> Student Wing facilitate</w:t>
      </w:r>
      <w:r w:rsidR="00EA2DAE" w:rsidRPr="00364119">
        <w:rPr>
          <w:rFonts w:ascii="Times New Roman" w:hAnsi="Times New Roman" w:cs="Times New Roman"/>
          <w:sz w:val="24"/>
        </w:rPr>
        <w:t xml:space="preserve"> </w:t>
      </w:r>
      <w:r w:rsidRPr="00364119">
        <w:rPr>
          <w:rFonts w:ascii="Times New Roman" w:hAnsi="Times New Roman" w:cs="Times New Roman"/>
          <w:sz w:val="24"/>
        </w:rPr>
        <w:t>effective functioning of the Library.</w:t>
      </w:r>
    </w:p>
    <w:p w14:paraId="7AA10766" w14:textId="2FBCC971" w:rsidR="00E57FB6" w:rsidRPr="00364119" w:rsidRDefault="00E57FB6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The requirement and list of books is taken from the concerned departments</w:t>
      </w:r>
      <w:r w:rsidR="00563D90" w:rsidRPr="00364119">
        <w:rPr>
          <w:rFonts w:ascii="Times New Roman" w:hAnsi="Times New Roman" w:cs="Times New Roman"/>
          <w:sz w:val="24"/>
        </w:rPr>
        <w:t xml:space="preserve">. </w:t>
      </w:r>
      <w:r w:rsidRPr="00364119">
        <w:rPr>
          <w:rFonts w:ascii="Times New Roman" w:hAnsi="Times New Roman" w:cs="Times New Roman"/>
          <w:sz w:val="24"/>
        </w:rPr>
        <w:t xml:space="preserve">The finalized list of required books is duly approved and signed by the Principal. </w:t>
      </w:r>
    </w:p>
    <w:p w14:paraId="7888B4C9" w14:textId="75095E88" w:rsidR="00563D90" w:rsidRPr="00364119" w:rsidRDefault="00563D90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Pest control of library books and records is done every year by the maintenance department</w:t>
      </w:r>
    </w:p>
    <w:p w14:paraId="5591E11D" w14:textId="2EA0009C" w:rsidR="00E57FB6" w:rsidRPr="00364119" w:rsidRDefault="00563D90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First year </w:t>
      </w:r>
      <w:r w:rsidR="00E57FB6" w:rsidRPr="00364119">
        <w:rPr>
          <w:rFonts w:ascii="Times New Roman" w:hAnsi="Times New Roman" w:cs="Times New Roman"/>
          <w:sz w:val="24"/>
        </w:rPr>
        <w:t>students are register</w:t>
      </w:r>
      <w:r w:rsidRPr="00364119">
        <w:rPr>
          <w:rFonts w:ascii="Times New Roman" w:hAnsi="Times New Roman" w:cs="Times New Roman"/>
          <w:sz w:val="24"/>
        </w:rPr>
        <w:t xml:space="preserve">ed </w:t>
      </w:r>
      <w:r w:rsidR="00E57FB6" w:rsidRPr="00364119">
        <w:rPr>
          <w:rFonts w:ascii="Times New Roman" w:hAnsi="Times New Roman" w:cs="Times New Roman"/>
          <w:sz w:val="24"/>
        </w:rPr>
        <w:t>to use INFLIBNET</w:t>
      </w:r>
      <w:r w:rsidRPr="00364119">
        <w:rPr>
          <w:rFonts w:ascii="Times New Roman" w:hAnsi="Times New Roman" w:cs="Times New Roman"/>
          <w:sz w:val="24"/>
        </w:rPr>
        <w:t xml:space="preserve"> every year</w:t>
      </w:r>
      <w:r w:rsidR="00E57FB6" w:rsidRPr="00364119">
        <w:rPr>
          <w:rFonts w:ascii="Times New Roman" w:hAnsi="Times New Roman" w:cs="Times New Roman"/>
          <w:sz w:val="24"/>
        </w:rPr>
        <w:t xml:space="preserve">. </w:t>
      </w:r>
    </w:p>
    <w:p w14:paraId="707EF800" w14:textId="4E54D566" w:rsidR="00EF2DFD" w:rsidRPr="00364119" w:rsidRDefault="00563D90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NVDA computer facility is available for </w:t>
      </w:r>
      <w:r w:rsidR="00EF2DFD" w:rsidRPr="00364119">
        <w:rPr>
          <w:rFonts w:ascii="Times New Roman" w:hAnsi="Times New Roman" w:cs="Times New Roman"/>
          <w:sz w:val="24"/>
        </w:rPr>
        <w:t xml:space="preserve">visually challenged students </w:t>
      </w:r>
    </w:p>
    <w:p w14:paraId="6C0B0FCF" w14:textId="17868945" w:rsidR="00B82C15" w:rsidRPr="00364119" w:rsidRDefault="00EF2DFD" w:rsidP="003641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64119">
        <w:rPr>
          <w:rFonts w:ascii="Times New Roman" w:hAnsi="Times New Roman" w:cs="Times New Roman"/>
          <w:b/>
          <w:bCs/>
          <w:sz w:val="24"/>
        </w:rPr>
        <w:t>Laboratory</w:t>
      </w:r>
    </w:p>
    <w:p w14:paraId="66DC9C68" w14:textId="250A4ABE" w:rsidR="00EA2DAE" w:rsidRPr="00364119" w:rsidRDefault="00364119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Optimum working condition of </w:t>
      </w:r>
      <w:r w:rsidR="00EA2DAE" w:rsidRPr="00364119">
        <w:rPr>
          <w:rFonts w:ascii="Times New Roman" w:hAnsi="Times New Roman" w:cs="Times New Roman"/>
          <w:sz w:val="24"/>
        </w:rPr>
        <w:t xml:space="preserve">equipment on the campus is ensured through annual maintenance contracts (AMC). </w:t>
      </w:r>
    </w:p>
    <w:p w14:paraId="3D78FFB8" w14:textId="1A778CD7" w:rsidR="00EA2DAE" w:rsidRPr="00364119" w:rsidRDefault="00EA2DAE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Apart from contract workers, the college has </w:t>
      </w:r>
      <w:r w:rsidR="00563D90" w:rsidRPr="00364119">
        <w:rPr>
          <w:rFonts w:ascii="Times New Roman" w:hAnsi="Times New Roman" w:cs="Times New Roman"/>
          <w:sz w:val="24"/>
        </w:rPr>
        <w:t xml:space="preserve">a </w:t>
      </w:r>
      <w:r w:rsidRPr="00364119">
        <w:rPr>
          <w:rFonts w:ascii="Times New Roman" w:hAnsi="Times New Roman" w:cs="Times New Roman"/>
          <w:sz w:val="24"/>
        </w:rPr>
        <w:t xml:space="preserve">trained in - house mechanic. </w:t>
      </w:r>
    </w:p>
    <w:p w14:paraId="1F4CE340" w14:textId="652943B9" w:rsidR="00EA2DAE" w:rsidRPr="00364119" w:rsidRDefault="00EA2DAE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Lab assistants under the supervision of the System administrator maintain the efficiency of the college computers and accessories</w:t>
      </w:r>
    </w:p>
    <w:p w14:paraId="7B17EE9D" w14:textId="1FFC0D48" w:rsidR="00862CA3" w:rsidRPr="00364119" w:rsidRDefault="00862CA3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Every department maintains a stock register for the available equipment</w:t>
      </w:r>
    </w:p>
    <w:p w14:paraId="53F44128" w14:textId="5795BDE5" w:rsidR="00862CA3" w:rsidRPr="00364119" w:rsidRDefault="00862CA3" w:rsidP="003641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Proper inspection is done and verification of stock takes place at the end of every year. </w:t>
      </w:r>
    </w:p>
    <w:p w14:paraId="47FB720D" w14:textId="40E54583" w:rsidR="00EF2DFD" w:rsidRPr="00364119" w:rsidRDefault="00EF2DFD" w:rsidP="003641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64119">
        <w:rPr>
          <w:rFonts w:ascii="Times New Roman" w:hAnsi="Times New Roman" w:cs="Times New Roman"/>
          <w:b/>
          <w:bCs/>
          <w:sz w:val="24"/>
        </w:rPr>
        <w:t>Sports</w:t>
      </w:r>
    </w:p>
    <w:p w14:paraId="36A898DE" w14:textId="1D20A9CB" w:rsidR="007F394B" w:rsidRPr="00364119" w:rsidRDefault="007F394B" w:rsidP="0036411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The play grounds and stadium of the college are made available to nearby schools and other institutions for practice and to conduct matches and sports meets.</w:t>
      </w:r>
    </w:p>
    <w:p w14:paraId="3F438A62" w14:textId="01630103" w:rsidR="007F394B" w:rsidRPr="00364119" w:rsidRDefault="007F394B" w:rsidP="0036411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Programme calendar is charted for student participation in sports and games</w:t>
      </w:r>
    </w:p>
    <w:p w14:paraId="0192AC12" w14:textId="627EC8B1" w:rsidR="0011244B" w:rsidRPr="00364119" w:rsidRDefault="0011244B" w:rsidP="00364119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364119">
        <w:rPr>
          <w:rFonts w:ascii="Times New Roman" w:hAnsi="Times New Roman" w:cs="Times New Roman"/>
          <w:sz w:val="24"/>
        </w:rPr>
        <w:lastRenderedPageBreak/>
        <w:t>Sports and Games facilities are upgraded periodically. Student coaching Camps are conducted as per requirements.</w:t>
      </w:r>
    </w:p>
    <w:p w14:paraId="671B92DC" w14:textId="34E612A1" w:rsidR="00EF2DFD" w:rsidRPr="00364119" w:rsidRDefault="00EF2DFD" w:rsidP="003641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64119">
        <w:rPr>
          <w:rFonts w:ascii="Times New Roman" w:hAnsi="Times New Roman" w:cs="Times New Roman"/>
          <w:b/>
          <w:bCs/>
          <w:sz w:val="24"/>
        </w:rPr>
        <w:t>Computer</w:t>
      </w:r>
    </w:p>
    <w:p w14:paraId="79658CA4" w14:textId="77777777" w:rsidR="0011244B" w:rsidRPr="00364119" w:rsidRDefault="0011244B" w:rsidP="00364119">
      <w:pPr>
        <w:pStyle w:val="ListParagraph"/>
        <w:jc w:val="both"/>
        <w:rPr>
          <w:rFonts w:ascii="Times New Roman" w:hAnsi="Times New Roman" w:cs="Times New Roman"/>
          <w:b/>
          <w:bCs/>
          <w:sz w:val="24"/>
        </w:rPr>
      </w:pPr>
    </w:p>
    <w:p w14:paraId="47C818F8" w14:textId="07A2DBF6" w:rsidR="00862CA3" w:rsidRPr="00364119" w:rsidRDefault="00862CA3" w:rsidP="003641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The college has adequate number of computers with </w:t>
      </w:r>
      <w:r w:rsidR="00D922C7" w:rsidRPr="00364119">
        <w:rPr>
          <w:rFonts w:ascii="Times New Roman" w:hAnsi="Times New Roman" w:cs="Times New Roman"/>
          <w:sz w:val="24"/>
        </w:rPr>
        <w:t xml:space="preserve">adequate </w:t>
      </w:r>
      <w:r w:rsidRPr="00364119">
        <w:rPr>
          <w:rFonts w:ascii="Times New Roman" w:hAnsi="Times New Roman" w:cs="Times New Roman"/>
          <w:sz w:val="24"/>
        </w:rPr>
        <w:t>facilities maintained by Computer Maintenance Service Provider.</w:t>
      </w:r>
    </w:p>
    <w:p w14:paraId="0DDD2158" w14:textId="2988B3FF" w:rsidR="0011244B" w:rsidRPr="00364119" w:rsidRDefault="0011244B" w:rsidP="0036411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Anti-virus /Anti Malware software are installed and updated at specific intervals. </w:t>
      </w:r>
    </w:p>
    <w:p w14:paraId="52AE82D3" w14:textId="7EA55C38" w:rsidR="00EF2DFD" w:rsidRPr="00364119" w:rsidRDefault="00EF2DFD" w:rsidP="0036411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64119">
        <w:rPr>
          <w:rFonts w:ascii="Times New Roman" w:hAnsi="Times New Roman" w:cs="Times New Roman"/>
          <w:b/>
          <w:bCs/>
          <w:sz w:val="24"/>
        </w:rPr>
        <w:t>Classrooms</w:t>
      </w:r>
    </w:p>
    <w:p w14:paraId="20740E74" w14:textId="5C00672C" w:rsidR="00EA2DAE" w:rsidRPr="00364119" w:rsidRDefault="00EA2DAE" w:rsidP="003641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The classrooms boards and furniture facilities are utilized regularly by the students</w:t>
      </w:r>
    </w:p>
    <w:p w14:paraId="2ED2EE3E" w14:textId="77777777" w:rsidR="00D922C7" w:rsidRPr="00364119" w:rsidRDefault="00EA2DAE" w:rsidP="003641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sometime it is also made available for the other governmental and the non-governmental</w:t>
      </w:r>
      <w:r w:rsidR="00D922C7" w:rsidRPr="00364119">
        <w:rPr>
          <w:rFonts w:ascii="Times New Roman" w:hAnsi="Times New Roman" w:cs="Times New Roman"/>
          <w:sz w:val="24"/>
        </w:rPr>
        <w:t xml:space="preserve"> </w:t>
      </w:r>
      <w:r w:rsidRPr="00364119">
        <w:rPr>
          <w:rFonts w:ascii="Times New Roman" w:hAnsi="Times New Roman" w:cs="Times New Roman"/>
          <w:sz w:val="24"/>
        </w:rPr>
        <w:t xml:space="preserve">organizations for conducting the exams like PSC, CSIR NET etc. </w:t>
      </w:r>
    </w:p>
    <w:p w14:paraId="66857319" w14:textId="15AD278C" w:rsidR="00EA2DAE" w:rsidRPr="00364119" w:rsidRDefault="00EA2DAE" w:rsidP="003641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The maintenance and the cleaning of the classrooms and the laboratories are done</w:t>
      </w:r>
    </w:p>
    <w:p w14:paraId="28CFBE6A" w14:textId="40A9D528" w:rsidR="00EA2DAE" w:rsidRPr="00364119" w:rsidRDefault="00EA2DAE" w:rsidP="00364119">
      <w:pPr>
        <w:pStyle w:val="ListParagraph"/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 xml:space="preserve">with the efforts of the non-teaching staff </w:t>
      </w:r>
    </w:p>
    <w:p w14:paraId="4CF94193" w14:textId="47BD16E4" w:rsidR="00862CA3" w:rsidRPr="00364119" w:rsidRDefault="00862CA3" w:rsidP="0036411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64119">
        <w:rPr>
          <w:rFonts w:ascii="Times New Roman" w:hAnsi="Times New Roman" w:cs="Times New Roman"/>
          <w:sz w:val="24"/>
        </w:rPr>
        <w:t>IC</w:t>
      </w:r>
      <w:r w:rsidR="00D922C7" w:rsidRPr="00364119">
        <w:rPr>
          <w:rFonts w:ascii="Times New Roman" w:hAnsi="Times New Roman" w:cs="Times New Roman"/>
          <w:sz w:val="24"/>
        </w:rPr>
        <w:t>T</w:t>
      </w:r>
      <w:r w:rsidRPr="00364119">
        <w:rPr>
          <w:rFonts w:ascii="Times New Roman" w:hAnsi="Times New Roman" w:cs="Times New Roman"/>
          <w:sz w:val="24"/>
        </w:rPr>
        <w:t xml:space="preserve"> enabled Classrooms are maintained on regular basis by our in</w:t>
      </w:r>
      <w:r w:rsidR="00D922C7" w:rsidRPr="00364119">
        <w:rPr>
          <w:rFonts w:ascii="Times New Roman" w:hAnsi="Times New Roman" w:cs="Times New Roman"/>
          <w:sz w:val="24"/>
        </w:rPr>
        <w:t>-</w:t>
      </w:r>
      <w:r w:rsidRPr="00364119">
        <w:rPr>
          <w:rFonts w:ascii="Times New Roman" w:hAnsi="Times New Roman" w:cs="Times New Roman"/>
          <w:sz w:val="24"/>
        </w:rPr>
        <w:t>house technician.</w:t>
      </w:r>
    </w:p>
    <w:p w14:paraId="4E6327C3" w14:textId="77777777" w:rsidR="00862CA3" w:rsidRDefault="00862CA3" w:rsidP="00EA2DAE">
      <w:pPr>
        <w:rPr>
          <w:rFonts w:ascii="Cambria" w:hAnsi="Cambria"/>
        </w:rPr>
      </w:pPr>
    </w:p>
    <w:p w14:paraId="6D5A14FF" w14:textId="77777777" w:rsidR="00EF2DFD" w:rsidRDefault="00EF2DFD" w:rsidP="00B82C15">
      <w:pPr>
        <w:rPr>
          <w:rFonts w:ascii="Cambria" w:hAnsi="Cambria"/>
        </w:rPr>
      </w:pPr>
    </w:p>
    <w:p w14:paraId="1767B28C" w14:textId="77777777" w:rsidR="00EF2DFD" w:rsidRDefault="00EF2DFD" w:rsidP="00B82C15">
      <w:pPr>
        <w:rPr>
          <w:rFonts w:ascii="Cambria" w:hAnsi="Cambria"/>
        </w:rPr>
      </w:pPr>
    </w:p>
    <w:p w14:paraId="31356934" w14:textId="77777777" w:rsidR="00B82C15" w:rsidRDefault="00B82C15" w:rsidP="00B82C15">
      <w:pPr>
        <w:rPr>
          <w:rFonts w:ascii="Cambria" w:hAnsi="Cambria"/>
        </w:rPr>
      </w:pPr>
    </w:p>
    <w:p w14:paraId="67897E3A" w14:textId="77777777" w:rsidR="00B82C15" w:rsidRDefault="00B82C15" w:rsidP="00B82C15">
      <w:pPr>
        <w:rPr>
          <w:rFonts w:ascii="Cambria" w:hAnsi="Cambria"/>
        </w:rPr>
      </w:pPr>
    </w:p>
    <w:p w14:paraId="78BFCF88" w14:textId="77777777" w:rsidR="00B82C15" w:rsidRDefault="00B82C15" w:rsidP="00B82C15">
      <w:pPr>
        <w:rPr>
          <w:rFonts w:ascii="Cambria" w:hAnsi="Cambria"/>
        </w:rPr>
      </w:pPr>
    </w:p>
    <w:p w14:paraId="43371787" w14:textId="77777777" w:rsidR="00B82C15" w:rsidRDefault="00B82C15" w:rsidP="00B82C15">
      <w:pPr>
        <w:rPr>
          <w:rFonts w:ascii="Cambria" w:hAnsi="Cambria"/>
        </w:rPr>
      </w:pPr>
    </w:p>
    <w:sectPr w:rsidR="00B82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7D"/>
    <w:multiLevelType w:val="hybridMultilevel"/>
    <w:tmpl w:val="FF4CD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9A5"/>
    <w:multiLevelType w:val="hybridMultilevel"/>
    <w:tmpl w:val="BF1E78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BDB"/>
    <w:multiLevelType w:val="hybridMultilevel"/>
    <w:tmpl w:val="E2BAB0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3925"/>
    <w:multiLevelType w:val="hybridMultilevel"/>
    <w:tmpl w:val="EA16F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1682"/>
    <w:multiLevelType w:val="hybridMultilevel"/>
    <w:tmpl w:val="91C84D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1265D"/>
    <w:multiLevelType w:val="hybridMultilevel"/>
    <w:tmpl w:val="035416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FF"/>
    <w:rsid w:val="000A1622"/>
    <w:rsid w:val="0011244B"/>
    <w:rsid w:val="00364119"/>
    <w:rsid w:val="00563D90"/>
    <w:rsid w:val="007F2C09"/>
    <w:rsid w:val="007F394B"/>
    <w:rsid w:val="00862CA3"/>
    <w:rsid w:val="009C2ED9"/>
    <w:rsid w:val="00A85555"/>
    <w:rsid w:val="00B205EE"/>
    <w:rsid w:val="00B53D6C"/>
    <w:rsid w:val="00B82C15"/>
    <w:rsid w:val="00B84723"/>
    <w:rsid w:val="00D47A06"/>
    <w:rsid w:val="00D922C7"/>
    <w:rsid w:val="00DB4EFF"/>
    <w:rsid w:val="00E357FE"/>
    <w:rsid w:val="00E4278E"/>
    <w:rsid w:val="00E57FB6"/>
    <w:rsid w:val="00EA2DAE"/>
    <w:rsid w:val="00E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A4B5"/>
  <w15:chartTrackingRefBased/>
  <w15:docId w15:val="{BF24BDBC-29C4-43EC-9DC0-C40C33A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Sheena</cp:lastModifiedBy>
  <cp:revision>6</cp:revision>
  <dcterms:created xsi:type="dcterms:W3CDTF">2019-12-13T16:47:00Z</dcterms:created>
  <dcterms:modified xsi:type="dcterms:W3CDTF">2019-12-15T10:11:00Z</dcterms:modified>
</cp:coreProperties>
</file>